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EA" w:rsidRPr="008A42EA" w:rsidRDefault="008A42EA" w:rsidP="008A42EA">
      <w:pPr>
        <w:pStyle w:val="Default"/>
        <w:jc w:val="center"/>
        <w:rPr>
          <w:sz w:val="28"/>
          <w:szCs w:val="28"/>
        </w:rPr>
      </w:pPr>
      <w:r w:rsidRPr="008A42EA">
        <w:rPr>
          <w:sz w:val="28"/>
          <w:szCs w:val="28"/>
        </w:rPr>
        <w:t>Муниципальное бюджетное дошкольное образовательное учреждение детский сад «Березка»п</w:t>
      </w:r>
      <w:proofErr w:type="gramStart"/>
      <w:r w:rsidRPr="008A42EA">
        <w:rPr>
          <w:sz w:val="28"/>
          <w:szCs w:val="28"/>
        </w:rPr>
        <w:t>.У</w:t>
      </w:r>
      <w:proofErr w:type="gramEnd"/>
      <w:r w:rsidRPr="008A42EA">
        <w:rPr>
          <w:sz w:val="28"/>
          <w:szCs w:val="28"/>
        </w:rPr>
        <w:t>ральский</w:t>
      </w:r>
    </w:p>
    <w:p w:rsidR="008A42EA" w:rsidRDefault="008A42EA" w:rsidP="008A42EA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68"/>
        <w:gridCol w:w="4568"/>
      </w:tblGrid>
      <w:tr w:rsidR="008A42EA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4568" w:type="dxa"/>
          </w:tcPr>
          <w:p w:rsidR="008A42EA" w:rsidRDefault="008A42EA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СОГЛАСОВАНО </w:t>
            </w:r>
          </w:p>
          <w:p w:rsidR="008A42EA" w:rsidRDefault="008A42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Педагогическим советом МБДОУ  </w:t>
            </w:r>
          </w:p>
          <w:p w:rsidR="008A42EA" w:rsidRDefault="008A42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(протокол от 28.11.2018 № 2) </w:t>
            </w:r>
          </w:p>
        </w:tc>
        <w:tc>
          <w:tcPr>
            <w:tcW w:w="4568" w:type="dxa"/>
          </w:tcPr>
          <w:p w:rsidR="008A42EA" w:rsidRDefault="008A42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УТВЕРЖДЕНО </w:t>
            </w:r>
          </w:p>
          <w:p w:rsidR="008A42EA" w:rsidRDefault="008A42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приказом МБДОУ </w:t>
            </w:r>
          </w:p>
          <w:p w:rsidR="008A42EA" w:rsidRDefault="008A42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06.12.2018 №233 </w:t>
            </w:r>
          </w:p>
        </w:tc>
      </w:tr>
    </w:tbl>
    <w:p w:rsidR="00AC4F2E" w:rsidRDefault="00AC4F2E"/>
    <w:p w:rsidR="008A42EA" w:rsidRDefault="008A42EA" w:rsidP="008A42EA">
      <w:pPr>
        <w:pStyle w:val="Default"/>
      </w:pPr>
    </w:p>
    <w:p w:rsidR="00A37FC6" w:rsidRDefault="008A42EA" w:rsidP="008A42EA">
      <w:pPr>
        <w:pStyle w:val="Default"/>
        <w:rPr>
          <w:b/>
          <w:bCs/>
          <w:sz w:val="32"/>
          <w:szCs w:val="32"/>
        </w:rPr>
      </w:pPr>
      <w:r>
        <w:t xml:space="preserve"> </w:t>
      </w:r>
      <w:r w:rsidRPr="008A42EA">
        <w:rPr>
          <w:b/>
          <w:bCs/>
          <w:sz w:val="32"/>
          <w:szCs w:val="32"/>
        </w:rPr>
        <w:t>РЕЖИМ ЗАНЯТИЙ ОБУЧАЮЩИХСЯ (ВОСПИТАННИКОВ)</w:t>
      </w:r>
    </w:p>
    <w:p w:rsidR="008A42EA" w:rsidRPr="008A42EA" w:rsidRDefault="008A42EA" w:rsidP="008A42EA">
      <w:pPr>
        <w:pStyle w:val="Default"/>
        <w:rPr>
          <w:sz w:val="32"/>
          <w:szCs w:val="32"/>
        </w:rPr>
      </w:pPr>
      <w:r w:rsidRPr="008A42EA">
        <w:rPr>
          <w:b/>
          <w:bCs/>
          <w:sz w:val="32"/>
          <w:szCs w:val="32"/>
        </w:rPr>
        <w:t xml:space="preserve"> </w:t>
      </w:r>
    </w:p>
    <w:p w:rsidR="008A42EA" w:rsidRPr="008A42EA" w:rsidRDefault="008A42EA" w:rsidP="008A42EA">
      <w:pPr>
        <w:pStyle w:val="Default"/>
        <w:jc w:val="both"/>
        <w:rPr>
          <w:sz w:val="32"/>
          <w:szCs w:val="32"/>
        </w:rPr>
      </w:pPr>
      <w:r w:rsidRPr="008A42EA">
        <w:rPr>
          <w:b/>
          <w:bCs/>
          <w:sz w:val="32"/>
          <w:szCs w:val="32"/>
        </w:rPr>
        <w:t xml:space="preserve">1.Общие положения </w:t>
      </w:r>
    </w:p>
    <w:p w:rsidR="008A42EA" w:rsidRPr="008A42EA" w:rsidRDefault="008A42EA" w:rsidP="008A42EA">
      <w:pPr>
        <w:pStyle w:val="Default"/>
        <w:jc w:val="both"/>
        <w:rPr>
          <w:sz w:val="32"/>
          <w:szCs w:val="32"/>
        </w:rPr>
      </w:pPr>
      <w:r w:rsidRPr="008A42EA">
        <w:rPr>
          <w:sz w:val="32"/>
          <w:szCs w:val="32"/>
        </w:rPr>
        <w:t xml:space="preserve">1.1. Режим занятий обучающихся (воспитанников) МБДОУ детского сада </w:t>
      </w:r>
      <w:r>
        <w:rPr>
          <w:sz w:val="32"/>
          <w:szCs w:val="32"/>
        </w:rPr>
        <w:t>«Березка»п</w:t>
      </w:r>
      <w:proofErr w:type="gramStart"/>
      <w:r>
        <w:rPr>
          <w:sz w:val="32"/>
          <w:szCs w:val="32"/>
        </w:rPr>
        <w:t>.У</w:t>
      </w:r>
      <w:proofErr w:type="gramEnd"/>
      <w:r>
        <w:rPr>
          <w:sz w:val="32"/>
          <w:szCs w:val="32"/>
        </w:rPr>
        <w:t>ральский</w:t>
      </w:r>
      <w:r w:rsidRPr="008A42EA">
        <w:rPr>
          <w:sz w:val="32"/>
          <w:szCs w:val="32"/>
        </w:rPr>
        <w:t xml:space="preserve"> (далее – ДОУ) разработан в соответствии с Федеральным законом от 29.12. 2012 № 273-ФЗ «Об образовании в Российской Федерации», </w:t>
      </w:r>
      <w:proofErr w:type="spellStart"/>
      <w:r w:rsidRPr="008A42EA">
        <w:rPr>
          <w:sz w:val="32"/>
          <w:szCs w:val="32"/>
        </w:rPr>
        <w:t>СанПиН</w:t>
      </w:r>
      <w:proofErr w:type="spellEnd"/>
      <w:r w:rsidRPr="008A42EA">
        <w:rPr>
          <w:sz w:val="32"/>
          <w:szCs w:val="32"/>
        </w:rPr>
        <w:t xml:space="preserve"> 2.3/2.4.3590-20, утв. Главным государственным санитарным врачом РФ 27.10.2020г, Уставом МБДОУ детского сада</w:t>
      </w:r>
      <w:r>
        <w:rPr>
          <w:sz w:val="32"/>
          <w:szCs w:val="32"/>
        </w:rPr>
        <w:t xml:space="preserve"> «Березка»п. Уральский</w:t>
      </w:r>
      <w:r w:rsidRPr="008A42EA">
        <w:rPr>
          <w:sz w:val="32"/>
          <w:szCs w:val="32"/>
        </w:rPr>
        <w:t xml:space="preserve">. </w:t>
      </w:r>
    </w:p>
    <w:p w:rsidR="008A42EA" w:rsidRPr="008A42EA" w:rsidRDefault="008A42EA" w:rsidP="008A42EA">
      <w:pPr>
        <w:pStyle w:val="Default"/>
        <w:jc w:val="both"/>
        <w:rPr>
          <w:sz w:val="32"/>
          <w:szCs w:val="32"/>
        </w:rPr>
      </w:pPr>
      <w:r w:rsidRPr="008A42EA">
        <w:rPr>
          <w:sz w:val="32"/>
          <w:szCs w:val="32"/>
        </w:rPr>
        <w:t xml:space="preserve">1.2. Основные образовательные программы дошкольного образования реализуются в детском саду в соответствии с расписанием организованной образовательной деятельности с учетом режима работы детского сада и групп, а также режима дня, соответствующего анатомо-физиологическим особенностям каждой возрастной группы. </w:t>
      </w:r>
    </w:p>
    <w:p w:rsidR="008A42EA" w:rsidRPr="008A42EA" w:rsidRDefault="008A42EA" w:rsidP="008A42EA">
      <w:pPr>
        <w:pStyle w:val="Default"/>
        <w:jc w:val="both"/>
        <w:rPr>
          <w:sz w:val="32"/>
          <w:szCs w:val="32"/>
        </w:rPr>
      </w:pPr>
      <w:r w:rsidRPr="008A42EA">
        <w:rPr>
          <w:sz w:val="32"/>
          <w:szCs w:val="32"/>
        </w:rPr>
        <w:t xml:space="preserve">1.3. Режим занятий обучающихся (воспитанников) устанавливает продолжительность непрерывной образовательной деятельности и максимально допустимый объем образовательной нагрузки при организации образовательного процесса с учетом требований по организации физического воспитания детей дошкольного возраста. </w:t>
      </w:r>
    </w:p>
    <w:p w:rsidR="008A42EA" w:rsidRPr="008A42EA" w:rsidRDefault="008A42EA" w:rsidP="008A42EA">
      <w:pPr>
        <w:pStyle w:val="Default"/>
        <w:jc w:val="both"/>
        <w:rPr>
          <w:sz w:val="32"/>
          <w:szCs w:val="32"/>
        </w:rPr>
      </w:pPr>
      <w:r w:rsidRPr="008A42EA">
        <w:rPr>
          <w:sz w:val="32"/>
          <w:szCs w:val="32"/>
        </w:rPr>
        <w:t>2</w:t>
      </w:r>
      <w:r w:rsidRPr="008A42EA">
        <w:rPr>
          <w:b/>
          <w:bCs/>
          <w:sz w:val="32"/>
          <w:szCs w:val="32"/>
        </w:rPr>
        <w:t xml:space="preserve">. Режим работы ДОУ </w:t>
      </w:r>
    </w:p>
    <w:p w:rsidR="008A42EA" w:rsidRPr="008A42EA" w:rsidRDefault="008A42EA" w:rsidP="008A42EA">
      <w:pPr>
        <w:pStyle w:val="Default"/>
        <w:jc w:val="both"/>
        <w:rPr>
          <w:sz w:val="32"/>
          <w:szCs w:val="32"/>
        </w:rPr>
      </w:pPr>
      <w:r w:rsidRPr="008A42EA">
        <w:rPr>
          <w:sz w:val="32"/>
          <w:szCs w:val="32"/>
        </w:rPr>
        <w:t xml:space="preserve">2.1. Режим работы МБДОУ детского сада </w:t>
      </w:r>
      <w:r>
        <w:rPr>
          <w:sz w:val="32"/>
          <w:szCs w:val="32"/>
        </w:rPr>
        <w:t>«Березка»</w:t>
      </w:r>
      <w:r w:rsidR="00A37FC6">
        <w:rPr>
          <w:sz w:val="32"/>
          <w:szCs w:val="32"/>
        </w:rPr>
        <w:t xml:space="preserve"> </w:t>
      </w:r>
      <w:r>
        <w:rPr>
          <w:sz w:val="32"/>
          <w:szCs w:val="32"/>
        </w:rPr>
        <w:t>п. Уральский</w:t>
      </w:r>
      <w:r w:rsidRPr="008A42EA">
        <w:rPr>
          <w:sz w:val="32"/>
          <w:szCs w:val="32"/>
        </w:rPr>
        <w:t xml:space="preserve">: пятидневная рабочая неделя. </w:t>
      </w:r>
    </w:p>
    <w:p w:rsidR="008A42EA" w:rsidRPr="008A42EA" w:rsidRDefault="008A42EA" w:rsidP="008A42EA">
      <w:pPr>
        <w:pStyle w:val="Default"/>
        <w:jc w:val="both"/>
        <w:rPr>
          <w:sz w:val="32"/>
          <w:szCs w:val="32"/>
        </w:rPr>
      </w:pPr>
      <w:r w:rsidRPr="008A42EA">
        <w:rPr>
          <w:sz w:val="32"/>
          <w:szCs w:val="32"/>
        </w:rPr>
        <w:t xml:space="preserve">2.2. Дошкольные группы в ДОУ функционируют в режиме: </w:t>
      </w:r>
    </w:p>
    <w:p w:rsidR="008A42EA" w:rsidRPr="008A42EA" w:rsidRDefault="008A42EA" w:rsidP="008A42EA">
      <w:pPr>
        <w:pStyle w:val="Default"/>
        <w:jc w:val="both"/>
        <w:rPr>
          <w:sz w:val="32"/>
          <w:szCs w:val="32"/>
        </w:rPr>
      </w:pPr>
      <w:r w:rsidRPr="008A42EA">
        <w:rPr>
          <w:sz w:val="32"/>
          <w:szCs w:val="32"/>
        </w:rPr>
        <w:t>- полного дня</w:t>
      </w:r>
      <w:r w:rsidR="00A37FC6">
        <w:rPr>
          <w:sz w:val="32"/>
          <w:szCs w:val="32"/>
        </w:rPr>
        <w:t xml:space="preserve"> (10.5</w:t>
      </w:r>
      <w:r w:rsidRPr="008A42EA">
        <w:rPr>
          <w:sz w:val="32"/>
          <w:szCs w:val="32"/>
        </w:rPr>
        <w:t>-часового пребывания) – с 7.00 до</w:t>
      </w:r>
      <w:r w:rsidR="00A37FC6">
        <w:rPr>
          <w:sz w:val="32"/>
          <w:szCs w:val="32"/>
        </w:rPr>
        <w:t xml:space="preserve"> 17.30</w:t>
      </w:r>
      <w:r w:rsidRPr="008A42EA">
        <w:rPr>
          <w:sz w:val="32"/>
          <w:szCs w:val="32"/>
        </w:rPr>
        <w:t xml:space="preserve">. </w:t>
      </w:r>
    </w:p>
    <w:p w:rsidR="008A42EA" w:rsidRPr="008A42EA" w:rsidRDefault="008A42EA" w:rsidP="008A42EA">
      <w:pPr>
        <w:pStyle w:val="Default"/>
        <w:jc w:val="both"/>
        <w:rPr>
          <w:sz w:val="32"/>
          <w:szCs w:val="32"/>
        </w:rPr>
      </w:pPr>
      <w:r w:rsidRPr="008A42EA">
        <w:rPr>
          <w:sz w:val="32"/>
          <w:szCs w:val="32"/>
        </w:rPr>
        <w:t xml:space="preserve">2.3. Суббота, воскресенье, праздничные дни считаются выходными днями. Продолжительность учебного года с 01 сентября предыдущего по 31 мая последующего года. </w:t>
      </w:r>
    </w:p>
    <w:p w:rsidR="008A42EA" w:rsidRDefault="008A42EA" w:rsidP="008A42EA">
      <w:pPr>
        <w:pStyle w:val="Default"/>
        <w:jc w:val="both"/>
        <w:rPr>
          <w:sz w:val="23"/>
          <w:szCs w:val="23"/>
        </w:rPr>
      </w:pPr>
      <w:r w:rsidRPr="008A42EA">
        <w:rPr>
          <w:b/>
          <w:bCs/>
          <w:sz w:val="32"/>
          <w:szCs w:val="32"/>
        </w:rPr>
        <w:t>3. Режим занятий обучающихся (воспитанников</w:t>
      </w:r>
      <w:r>
        <w:rPr>
          <w:b/>
          <w:bCs/>
          <w:sz w:val="23"/>
          <w:szCs w:val="23"/>
        </w:rPr>
        <w:t xml:space="preserve">) </w:t>
      </w:r>
    </w:p>
    <w:p w:rsidR="008A42EA" w:rsidRPr="00A37FC6" w:rsidRDefault="008A42EA" w:rsidP="00A37FC6">
      <w:pPr>
        <w:pStyle w:val="Default"/>
        <w:pageBreakBefore/>
        <w:jc w:val="both"/>
        <w:rPr>
          <w:sz w:val="32"/>
          <w:szCs w:val="32"/>
        </w:rPr>
      </w:pPr>
      <w:r w:rsidRPr="00A37FC6">
        <w:rPr>
          <w:sz w:val="32"/>
          <w:szCs w:val="32"/>
        </w:rPr>
        <w:lastRenderedPageBreak/>
        <w:t xml:space="preserve">3.1. Основная образовательная программа дошкольного образования может реализовываться в течение всего времени пребывания воспитанника в ДОУ. </w:t>
      </w:r>
    </w:p>
    <w:p w:rsidR="00A37FC6" w:rsidRDefault="008A42EA" w:rsidP="00A37FC6">
      <w:pPr>
        <w:pStyle w:val="Default"/>
        <w:jc w:val="both"/>
        <w:rPr>
          <w:sz w:val="32"/>
          <w:szCs w:val="32"/>
        </w:rPr>
      </w:pPr>
      <w:r w:rsidRPr="00A37FC6">
        <w:rPr>
          <w:sz w:val="32"/>
          <w:szCs w:val="32"/>
        </w:rPr>
        <w:t>3.2 Продолжительность непрерывной образовательной деятельности (занятия) составляет не более:</w:t>
      </w:r>
    </w:p>
    <w:p w:rsidR="00A37FC6" w:rsidRDefault="00A37FC6" w:rsidP="00A37FC6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-8 мин в ясельной группе – для детей от 1 до 2-х лет;</w:t>
      </w:r>
    </w:p>
    <w:p w:rsidR="008A42EA" w:rsidRPr="00A37FC6" w:rsidRDefault="00A37FC6" w:rsidP="00A37FC6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-10 мин в 1</w:t>
      </w:r>
      <w:r w:rsidR="00E71B0C">
        <w:rPr>
          <w:sz w:val="32"/>
          <w:szCs w:val="32"/>
        </w:rPr>
        <w:t>младшей группе – для детей от 2 до 3 лет;</w:t>
      </w:r>
      <w:r w:rsidR="008A42EA" w:rsidRPr="00A37FC6">
        <w:rPr>
          <w:sz w:val="32"/>
          <w:szCs w:val="32"/>
        </w:rPr>
        <w:t xml:space="preserve"> </w:t>
      </w:r>
    </w:p>
    <w:p w:rsidR="008A42EA" w:rsidRPr="00A37FC6" w:rsidRDefault="008A42EA" w:rsidP="00A37FC6">
      <w:pPr>
        <w:pStyle w:val="Default"/>
        <w:jc w:val="both"/>
        <w:rPr>
          <w:sz w:val="32"/>
          <w:szCs w:val="32"/>
        </w:rPr>
      </w:pPr>
      <w:r w:rsidRPr="00A37FC6">
        <w:rPr>
          <w:sz w:val="32"/>
          <w:szCs w:val="32"/>
        </w:rPr>
        <w:t>-15 мин в</w:t>
      </w:r>
      <w:r w:rsidR="00E71B0C">
        <w:rPr>
          <w:sz w:val="32"/>
          <w:szCs w:val="32"/>
        </w:rPr>
        <w:t>о</w:t>
      </w:r>
      <w:r w:rsidRPr="00A37FC6">
        <w:rPr>
          <w:sz w:val="32"/>
          <w:szCs w:val="32"/>
        </w:rPr>
        <w:t xml:space="preserve"> </w:t>
      </w:r>
      <w:r w:rsidR="00E71B0C">
        <w:rPr>
          <w:sz w:val="32"/>
          <w:szCs w:val="32"/>
        </w:rPr>
        <w:t xml:space="preserve">2 </w:t>
      </w:r>
      <w:r w:rsidRPr="00A37FC6">
        <w:rPr>
          <w:sz w:val="32"/>
          <w:szCs w:val="32"/>
        </w:rPr>
        <w:t xml:space="preserve">младшей группе - для детей от 3 до 4-х лет; </w:t>
      </w:r>
    </w:p>
    <w:p w:rsidR="008A42EA" w:rsidRPr="00A37FC6" w:rsidRDefault="008A42EA" w:rsidP="00A37FC6">
      <w:pPr>
        <w:pStyle w:val="Default"/>
        <w:jc w:val="both"/>
        <w:rPr>
          <w:sz w:val="32"/>
          <w:szCs w:val="32"/>
        </w:rPr>
      </w:pPr>
      <w:r w:rsidRPr="00A37FC6">
        <w:rPr>
          <w:sz w:val="32"/>
          <w:szCs w:val="32"/>
        </w:rPr>
        <w:t xml:space="preserve">- 20 минут в средней группе - для детей от 4-х до 5-ти лет; </w:t>
      </w:r>
    </w:p>
    <w:p w:rsidR="008A42EA" w:rsidRPr="00A37FC6" w:rsidRDefault="008A42EA" w:rsidP="00A37FC6">
      <w:pPr>
        <w:pStyle w:val="Default"/>
        <w:jc w:val="both"/>
        <w:rPr>
          <w:sz w:val="32"/>
          <w:szCs w:val="32"/>
        </w:rPr>
      </w:pPr>
      <w:r w:rsidRPr="00A37FC6">
        <w:rPr>
          <w:sz w:val="32"/>
          <w:szCs w:val="32"/>
        </w:rPr>
        <w:t xml:space="preserve">- 25 минут в старшей группе - для детей от 5 до 6-ти лет; </w:t>
      </w:r>
    </w:p>
    <w:p w:rsidR="008A42EA" w:rsidRPr="00A37FC6" w:rsidRDefault="008A42EA" w:rsidP="00A37FC6">
      <w:pPr>
        <w:pStyle w:val="Default"/>
        <w:jc w:val="both"/>
        <w:rPr>
          <w:sz w:val="32"/>
          <w:szCs w:val="32"/>
        </w:rPr>
      </w:pPr>
      <w:r w:rsidRPr="00A37FC6">
        <w:rPr>
          <w:sz w:val="32"/>
          <w:szCs w:val="32"/>
        </w:rPr>
        <w:t xml:space="preserve">- 30 минут в подготовительной группе - для детей от 6-ти до 7-ми лет. </w:t>
      </w:r>
    </w:p>
    <w:p w:rsidR="008A42EA" w:rsidRPr="00A37FC6" w:rsidRDefault="008A42EA" w:rsidP="00A37FC6">
      <w:pPr>
        <w:pStyle w:val="Default"/>
        <w:jc w:val="both"/>
        <w:rPr>
          <w:sz w:val="32"/>
          <w:szCs w:val="32"/>
        </w:rPr>
      </w:pPr>
      <w:r w:rsidRPr="00A37FC6">
        <w:rPr>
          <w:sz w:val="32"/>
          <w:szCs w:val="32"/>
        </w:rPr>
        <w:t xml:space="preserve">3.3.Максимально допустимый объем образовательной нагрузки в первой половине дня не более: </w:t>
      </w:r>
    </w:p>
    <w:p w:rsidR="008A42EA" w:rsidRPr="00A37FC6" w:rsidRDefault="008A42EA" w:rsidP="00A37FC6">
      <w:pPr>
        <w:pStyle w:val="Default"/>
        <w:jc w:val="both"/>
        <w:rPr>
          <w:sz w:val="32"/>
          <w:szCs w:val="32"/>
        </w:rPr>
      </w:pPr>
      <w:r w:rsidRPr="00A37FC6">
        <w:rPr>
          <w:sz w:val="32"/>
          <w:szCs w:val="32"/>
        </w:rPr>
        <w:t xml:space="preserve">- 30 мин в младшей группе; </w:t>
      </w:r>
    </w:p>
    <w:p w:rsidR="008A42EA" w:rsidRPr="00A37FC6" w:rsidRDefault="008A42EA" w:rsidP="00A37FC6">
      <w:pPr>
        <w:pStyle w:val="Default"/>
        <w:jc w:val="both"/>
        <w:rPr>
          <w:sz w:val="32"/>
          <w:szCs w:val="32"/>
        </w:rPr>
      </w:pPr>
      <w:r w:rsidRPr="00A37FC6">
        <w:rPr>
          <w:sz w:val="32"/>
          <w:szCs w:val="32"/>
        </w:rPr>
        <w:t xml:space="preserve">- 40 мин в средней группе; </w:t>
      </w:r>
    </w:p>
    <w:p w:rsidR="008A42EA" w:rsidRPr="00A37FC6" w:rsidRDefault="008A42EA" w:rsidP="00A37FC6">
      <w:pPr>
        <w:pStyle w:val="Default"/>
        <w:jc w:val="both"/>
        <w:rPr>
          <w:sz w:val="32"/>
          <w:szCs w:val="32"/>
        </w:rPr>
      </w:pPr>
      <w:r w:rsidRPr="00A37FC6">
        <w:rPr>
          <w:sz w:val="32"/>
          <w:szCs w:val="32"/>
        </w:rPr>
        <w:t xml:space="preserve">- 45 мин в старшей группе; </w:t>
      </w:r>
    </w:p>
    <w:p w:rsidR="008A42EA" w:rsidRPr="00A37FC6" w:rsidRDefault="008A42EA" w:rsidP="00A37FC6">
      <w:pPr>
        <w:pStyle w:val="Default"/>
        <w:jc w:val="both"/>
        <w:rPr>
          <w:sz w:val="32"/>
          <w:szCs w:val="32"/>
        </w:rPr>
      </w:pPr>
      <w:r w:rsidRPr="00A37FC6">
        <w:rPr>
          <w:sz w:val="32"/>
          <w:szCs w:val="32"/>
        </w:rPr>
        <w:t xml:space="preserve">- 1.5 ч в подготовительной группе. </w:t>
      </w:r>
    </w:p>
    <w:p w:rsidR="008A42EA" w:rsidRPr="00A37FC6" w:rsidRDefault="008A42EA" w:rsidP="00A37FC6">
      <w:pPr>
        <w:pStyle w:val="Default"/>
        <w:jc w:val="both"/>
        <w:rPr>
          <w:sz w:val="32"/>
          <w:szCs w:val="32"/>
        </w:rPr>
      </w:pPr>
      <w:r w:rsidRPr="00A37FC6">
        <w:rPr>
          <w:sz w:val="32"/>
          <w:szCs w:val="32"/>
        </w:rPr>
        <w:t xml:space="preserve">В середине времени, отведенного на непрерывную образовательную деятельность, воспитатели проводят физкультурные минутки. Перерывы между периодами непрерывной образовательной деятельности составляют не менее 10 минут. </w:t>
      </w:r>
    </w:p>
    <w:p w:rsidR="008A42EA" w:rsidRPr="00A37FC6" w:rsidRDefault="008A42EA" w:rsidP="00A37FC6">
      <w:pPr>
        <w:pStyle w:val="Default"/>
        <w:jc w:val="both"/>
        <w:rPr>
          <w:sz w:val="32"/>
          <w:szCs w:val="32"/>
        </w:rPr>
      </w:pPr>
      <w:r w:rsidRPr="00A37FC6">
        <w:rPr>
          <w:sz w:val="32"/>
          <w:szCs w:val="32"/>
        </w:rPr>
        <w:t>3.4.Образовательная деятельность с детьми</w:t>
      </w:r>
      <w:r w:rsidR="00E71B0C">
        <w:rPr>
          <w:sz w:val="32"/>
          <w:szCs w:val="32"/>
        </w:rPr>
        <w:t xml:space="preserve"> ясельного и</w:t>
      </w:r>
      <w:r w:rsidRPr="00A37FC6">
        <w:rPr>
          <w:sz w:val="32"/>
          <w:szCs w:val="32"/>
        </w:rPr>
        <w:t xml:space="preserve"> старшего дошкольного возраста может осуществляться во второй половине дня после дневного сна. Ее продолжительность составляет не более 25 - 30 минут в день. В середине непрерывной образовательной деятельности статического характера проводятся физкультурные минутки. </w:t>
      </w:r>
    </w:p>
    <w:p w:rsidR="008A42EA" w:rsidRPr="00A37FC6" w:rsidRDefault="008A42EA" w:rsidP="00A37FC6">
      <w:pPr>
        <w:pStyle w:val="Default"/>
        <w:jc w:val="both"/>
        <w:rPr>
          <w:sz w:val="32"/>
          <w:szCs w:val="32"/>
        </w:rPr>
      </w:pPr>
      <w:r w:rsidRPr="00A37FC6">
        <w:rPr>
          <w:b/>
          <w:bCs/>
          <w:sz w:val="32"/>
          <w:szCs w:val="32"/>
        </w:rPr>
        <w:t xml:space="preserve">4. Режим физического воспитания. </w:t>
      </w:r>
    </w:p>
    <w:p w:rsidR="008A42EA" w:rsidRPr="00A37FC6" w:rsidRDefault="008A42EA" w:rsidP="00A37FC6">
      <w:pPr>
        <w:pStyle w:val="Default"/>
        <w:jc w:val="both"/>
        <w:rPr>
          <w:sz w:val="32"/>
          <w:szCs w:val="32"/>
        </w:rPr>
      </w:pPr>
      <w:r w:rsidRPr="00A37FC6">
        <w:rPr>
          <w:sz w:val="32"/>
          <w:szCs w:val="32"/>
        </w:rPr>
        <w:t xml:space="preserve">4.1. Продолжительность занятий по физическому развитию в рамках основной образовательной программы дошкольного образования составляет: </w:t>
      </w:r>
    </w:p>
    <w:p w:rsidR="00E71B0C" w:rsidRDefault="00E71B0C" w:rsidP="00A37FC6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- 8</w:t>
      </w:r>
      <w:r w:rsidRPr="00A37FC6">
        <w:rPr>
          <w:sz w:val="32"/>
          <w:szCs w:val="32"/>
        </w:rPr>
        <w:t xml:space="preserve"> мин в </w:t>
      </w:r>
      <w:r>
        <w:rPr>
          <w:sz w:val="32"/>
          <w:szCs w:val="32"/>
        </w:rPr>
        <w:t>ясельной</w:t>
      </w:r>
      <w:r w:rsidRPr="00A37FC6">
        <w:rPr>
          <w:sz w:val="32"/>
          <w:szCs w:val="32"/>
        </w:rPr>
        <w:t xml:space="preserve"> группе</w:t>
      </w:r>
      <w:r>
        <w:rPr>
          <w:sz w:val="32"/>
          <w:szCs w:val="32"/>
        </w:rPr>
        <w:t>;</w:t>
      </w:r>
    </w:p>
    <w:p w:rsidR="00E71B0C" w:rsidRDefault="00E71B0C" w:rsidP="00A37FC6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- 10</w:t>
      </w:r>
      <w:r w:rsidRPr="00A37FC6">
        <w:rPr>
          <w:sz w:val="32"/>
          <w:szCs w:val="32"/>
        </w:rPr>
        <w:t xml:space="preserve"> мин в </w:t>
      </w:r>
      <w:r>
        <w:rPr>
          <w:sz w:val="32"/>
          <w:szCs w:val="32"/>
        </w:rPr>
        <w:t xml:space="preserve">1 </w:t>
      </w:r>
      <w:r w:rsidRPr="00A37FC6">
        <w:rPr>
          <w:sz w:val="32"/>
          <w:szCs w:val="32"/>
        </w:rPr>
        <w:t>младшей группе</w:t>
      </w:r>
      <w:r>
        <w:rPr>
          <w:sz w:val="32"/>
          <w:szCs w:val="32"/>
        </w:rPr>
        <w:t>;</w:t>
      </w:r>
    </w:p>
    <w:p w:rsidR="008A42EA" w:rsidRPr="00A37FC6" w:rsidRDefault="008A42EA" w:rsidP="00A37FC6">
      <w:pPr>
        <w:pStyle w:val="Default"/>
        <w:jc w:val="both"/>
        <w:rPr>
          <w:sz w:val="32"/>
          <w:szCs w:val="32"/>
        </w:rPr>
      </w:pPr>
      <w:r w:rsidRPr="00A37FC6">
        <w:rPr>
          <w:sz w:val="32"/>
          <w:szCs w:val="32"/>
        </w:rPr>
        <w:t>- 15 мин в</w:t>
      </w:r>
      <w:r w:rsidR="00E71B0C">
        <w:rPr>
          <w:sz w:val="32"/>
          <w:szCs w:val="32"/>
        </w:rPr>
        <w:t>о 2</w:t>
      </w:r>
      <w:r w:rsidRPr="00A37FC6">
        <w:rPr>
          <w:sz w:val="32"/>
          <w:szCs w:val="32"/>
        </w:rPr>
        <w:t xml:space="preserve"> младшей группе; </w:t>
      </w:r>
    </w:p>
    <w:p w:rsidR="008A42EA" w:rsidRPr="00A37FC6" w:rsidRDefault="008A42EA" w:rsidP="00A37FC6">
      <w:pPr>
        <w:pStyle w:val="Default"/>
        <w:jc w:val="both"/>
        <w:rPr>
          <w:sz w:val="32"/>
          <w:szCs w:val="32"/>
        </w:rPr>
      </w:pPr>
      <w:r w:rsidRPr="00A37FC6">
        <w:rPr>
          <w:sz w:val="32"/>
          <w:szCs w:val="32"/>
        </w:rPr>
        <w:t xml:space="preserve">- 20 мин в средней группе; </w:t>
      </w:r>
    </w:p>
    <w:p w:rsidR="008A42EA" w:rsidRPr="00A37FC6" w:rsidRDefault="008A42EA" w:rsidP="00A37FC6">
      <w:pPr>
        <w:pStyle w:val="Default"/>
        <w:jc w:val="both"/>
        <w:rPr>
          <w:sz w:val="32"/>
          <w:szCs w:val="32"/>
        </w:rPr>
      </w:pPr>
      <w:r w:rsidRPr="00A37FC6">
        <w:rPr>
          <w:sz w:val="32"/>
          <w:szCs w:val="32"/>
        </w:rPr>
        <w:t xml:space="preserve">- 25 мин в старшей группе; </w:t>
      </w:r>
    </w:p>
    <w:p w:rsidR="008A42EA" w:rsidRPr="00A37FC6" w:rsidRDefault="008A42EA" w:rsidP="00A37FC6">
      <w:pPr>
        <w:pStyle w:val="Default"/>
        <w:jc w:val="both"/>
        <w:rPr>
          <w:sz w:val="32"/>
          <w:szCs w:val="32"/>
        </w:rPr>
      </w:pPr>
      <w:r w:rsidRPr="00A37FC6">
        <w:rPr>
          <w:sz w:val="32"/>
          <w:szCs w:val="32"/>
        </w:rPr>
        <w:t xml:space="preserve">- 30 мин в подготовительной группе. </w:t>
      </w:r>
    </w:p>
    <w:p w:rsidR="008A42EA" w:rsidRPr="00A37FC6" w:rsidRDefault="008A42EA" w:rsidP="00A37FC6">
      <w:pPr>
        <w:pStyle w:val="Default"/>
        <w:jc w:val="both"/>
        <w:rPr>
          <w:sz w:val="32"/>
          <w:szCs w:val="32"/>
        </w:rPr>
      </w:pPr>
      <w:r w:rsidRPr="00A37FC6">
        <w:rPr>
          <w:sz w:val="32"/>
          <w:szCs w:val="32"/>
        </w:rPr>
        <w:lastRenderedPageBreak/>
        <w:t xml:space="preserve">4.2. Объем двигательной активности воспитанников 5 - 7 лет в формах оздоровительно-воспитательной деятельности составляет 6-8 ч в неделю с учетом психофизиологических особенностей детей, времени года и режима работы ДОУ. </w:t>
      </w:r>
    </w:p>
    <w:p w:rsidR="008A42EA" w:rsidRPr="00A37FC6" w:rsidRDefault="008A42EA" w:rsidP="00A37FC6">
      <w:pPr>
        <w:pStyle w:val="Default"/>
        <w:jc w:val="both"/>
        <w:rPr>
          <w:sz w:val="32"/>
          <w:szCs w:val="32"/>
        </w:rPr>
      </w:pPr>
      <w:r w:rsidRPr="00A37FC6">
        <w:rPr>
          <w:sz w:val="32"/>
          <w:szCs w:val="32"/>
        </w:rPr>
        <w:t xml:space="preserve">4.3. Продолжительность занятий в бассейне составляет: </w:t>
      </w:r>
    </w:p>
    <w:p w:rsidR="008A42EA" w:rsidRPr="00A37FC6" w:rsidRDefault="008A42EA" w:rsidP="00A37FC6">
      <w:pPr>
        <w:pStyle w:val="Default"/>
        <w:jc w:val="both"/>
        <w:rPr>
          <w:sz w:val="32"/>
          <w:szCs w:val="32"/>
        </w:rPr>
      </w:pPr>
      <w:r w:rsidRPr="00A37FC6">
        <w:rPr>
          <w:sz w:val="32"/>
          <w:szCs w:val="32"/>
        </w:rPr>
        <w:t xml:space="preserve">- 15-20 мин в младшей группе; </w:t>
      </w:r>
    </w:p>
    <w:p w:rsidR="008A42EA" w:rsidRPr="00A37FC6" w:rsidRDefault="008A42EA" w:rsidP="00A37FC6">
      <w:pPr>
        <w:pStyle w:val="Default"/>
        <w:jc w:val="both"/>
        <w:rPr>
          <w:sz w:val="32"/>
          <w:szCs w:val="32"/>
        </w:rPr>
      </w:pPr>
      <w:r w:rsidRPr="00A37FC6">
        <w:rPr>
          <w:sz w:val="32"/>
          <w:szCs w:val="32"/>
        </w:rPr>
        <w:t xml:space="preserve">- 20-25 мин в средней группе; </w:t>
      </w:r>
    </w:p>
    <w:p w:rsidR="008A42EA" w:rsidRPr="00A37FC6" w:rsidRDefault="008A42EA" w:rsidP="00A37FC6">
      <w:pPr>
        <w:pStyle w:val="Default"/>
        <w:jc w:val="both"/>
        <w:rPr>
          <w:sz w:val="32"/>
          <w:szCs w:val="32"/>
        </w:rPr>
      </w:pPr>
      <w:r w:rsidRPr="00A37FC6">
        <w:rPr>
          <w:sz w:val="32"/>
          <w:szCs w:val="32"/>
        </w:rPr>
        <w:t xml:space="preserve">- 25-30 мин в старшей группе; </w:t>
      </w:r>
    </w:p>
    <w:p w:rsidR="008A42EA" w:rsidRPr="00A37FC6" w:rsidRDefault="008A42EA" w:rsidP="00A37FC6">
      <w:pPr>
        <w:jc w:val="both"/>
        <w:rPr>
          <w:rFonts w:ascii="Times New Roman" w:hAnsi="Times New Roman" w:cs="Times New Roman"/>
          <w:sz w:val="32"/>
          <w:szCs w:val="32"/>
        </w:rPr>
      </w:pPr>
      <w:r w:rsidRPr="00A37FC6">
        <w:rPr>
          <w:rFonts w:ascii="Times New Roman" w:hAnsi="Times New Roman" w:cs="Times New Roman"/>
          <w:sz w:val="32"/>
          <w:szCs w:val="32"/>
        </w:rPr>
        <w:t>- 25-30 мин в подготовительной группе.</w:t>
      </w:r>
    </w:p>
    <w:sectPr w:rsidR="008A42EA" w:rsidRPr="00A37FC6" w:rsidSect="00AC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A42EA"/>
    <w:rsid w:val="008A42EA"/>
    <w:rsid w:val="00A37FC6"/>
    <w:rsid w:val="00AC4F2E"/>
    <w:rsid w:val="00E7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42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930F9-A157-44FA-AE26-55129272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DEXP</cp:lastModifiedBy>
  <cp:revision>1</cp:revision>
  <dcterms:created xsi:type="dcterms:W3CDTF">2022-09-03T09:27:00Z</dcterms:created>
  <dcterms:modified xsi:type="dcterms:W3CDTF">2022-09-03T09:51:00Z</dcterms:modified>
</cp:coreProperties>
</file>